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AE" w:rsidRPr="00FF20AE" w:rsidRDefault="00FF20AE" w:rsidP="00FF20AE"/>
    <w:p w:rsidR="00FF20AE" w:rsidRPr="00FF20AE" w:rsidRDefault="00FF20AE" w:rsidP="00FF20AE">
      <w:pPr>
        <w:rPr>
          <w:b/>
          <w:bCs/>
        </w:rPr>
      </w:pPr>
      <w:r w:rsidRPr="00FF20AE">
        <w:rPr>
          <w:b/>
          <w:bCs/>
        </w:rPr>
        <w:t xml:space="preserve">Электронные версии журналов и газет </w:t>
      </w:r>
    </w:p>
    <w:tbl>
      <w:tblPr>
        <w:tblW w:w="49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4"/>
        <w:gridCol w:w="5246"/>
      </w:tblGrid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Аргументы и факты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5" w:tgtFrame="_blank" w:history="1">
              <w:r w:rsidRPr="00FF20AE">
                <w:rPr>
                  <w:rStyle w:val="a3"/>
                </w:rPr>
                <w:t>http://www.aif.ru/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proofErr w:type="gramStart"/>
            <w:r w:rsidRPr="00FF20AE">
              <w:t>Комсомольская</w:t>
            </w:r>
            <w:proofErr w:type="gramEnd"/>
            <w:r w:rsidRPr="00FF20AE">
              <w:t xml:space="preserve"> правда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6" w:tgtFrame="_blank" w:history="1">
              <w:r w:rsidRPr="00FF20AE">
                <w:rPr>
                  <w:rStyle w:val="a3"/>
                </w:rPr>
                <w:t>http://www.kp.ru/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Семья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7" w:tgtFrame="_blank" w:history="1">
              <w:r w:rsidRPr="00FF20AE">
                <w:rPr>
                  <w:rStyle w:val="a3"/>
                </w:rPr>
                <w:t>http://www.semya.ru/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>Открытый урок (Учительская газета)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8" w:tgtFrame="_blank" w:history="1">
              <w:r w:rsidRPr="00FF20AE">
                <w:rPr>
                  <w:rStyle w:val="a3"/>
                </w:rPr>
                <w:t>http://www.ug.ru/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Школьный психолог (ПС)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9" w:tgtFrame="_blank" w:history="1">
              <w:r w:rsidRPr="00FF20AE">
                <w:rPr>
                  <w:rStyle w:val="a3"/>
                </w:rPr>
                <w:t>http://ps.1september.ru/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>Собеседник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10" w:tgtFrame="_blank" w:history="1">
              <w:r w:rsidRPr="00FF20AE">
                <w:rPr>
                  <w:rStyle w:val="a3"/>
                </w:rPr>
                <w:t>http://www.sobesednik.ru/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Учительская газета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11" w:tgtFrame="_blank" w:history="1">
              <w:r w:rsidRPr="00FF20AE">
                <w:rPr>
                  <w:rStyle w:val="a3"/>
                </w:rPr>
                <w:t>http://www.ug.ru/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>Первое сентября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12" w:tgtFrame="_blank" w:history="1">
              <w:r w:rsidRPr="00FF20AE">
                <w:rPr>
                  <w:rStyle w:val="a3"/>
                </w:rPr>
                <w:t>http://psy.1september.ru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Вестник образования России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13" w:tgtFrame="_blank" w:history="1">
              <w:r w:rsidRPr="00FF20AE">
                <w:rPr>
                  <w:rStyle w:val="a3"/>
                </w:rPr>
                <w:t>http://www.vestnikobr.ru/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>Наука и жизнь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14" w:tgtFrame="_blank" w:history="1">
              <w:r w:rsidRPr="00FF20AE">
                <w:rPr>
                  <w:rStyle w:val="a3"/>
                </w:rPr>
                <w:t>http://nauka.relis.ru/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 xml:space="preserve">Директор школы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15" w:tgtFrame="_blank" w:history="1">
              <w:r w:rsidRPr="00FF20AE">
                <w:rPr>
                  <w:rStyle w:val="a3"/>
                </w:rPr>
                <w:t>http://www.direktor.ru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>Семья и школа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16" w:tgtFrame="_blank" w:history="1">
              <w:r w:rsidRPr="00FF20AE">
                <w:rPr>
                  <w:rStyle w:val="a3"/>
                </w:rPr>
                <w:t>http://www.parent.fio.ru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Образование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17" w:tgtFrame="_blank" w:history="1">
              <w:r w:rsidRPr="00FF20AE">
                <w:rPr>
                  <w:rStyle w:val="a3"/>
                </w:rPr>
                <w:t>http://old.russ.ru/edu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 xml:space="preserve">Школьная библиотека 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18" w:tgtFrame="_blank" w:history="1">
              <w:r w:rsidRPr="00FF20AE">
                <w:rPr>
                  <w:rStyle w:val="a3"/>
                </w:rPr>
                <w:t>http://www.parent.fio.ru.index.php?c=1401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Информатика и образование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19" w:tgtFrame="_blank" w:history="1">
              <w:r w:rsidRPr="00FF20AE">
                <w:rPr>
                  <w:rStyle w:val="a3"/>
                </w:rPr>
                <w:t>http://mech.math.msu.su/InfoMir/INFO/welcomew.html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 xml:space="preserve">Информатика (приложение к </w:t>
            </w:r>
            <w:proofErr w:type="spellStart"/>
            <w:r w:rsidRPr="00FF20AE">
              <w:t>Перв</w:t>
            </w:r>
            <w:proofErr w:type="gramStart"/>
            <w:r w:rsidRPr="00FF20AE">
              <w:t>.С</w:t>
            </w:r>
            <w:proofErr w:type="gramEnd"/>
            <w:r w:rsidRPr="00FF20AE">
              <w:t>ент</w:t>
            </w:r>
            <w:proofErr w:type="spellEnd"/>
            <w:r w:rsidRPr="00FF20AE">
              <w:t>)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20" w:tgtFrame="_blank" w:history="1">
              <w:r w:rsidRPr="00FF20AE">
                <w:rPr>
                  <w:rStyle w:val="a3"/>
                </w:rPr>
                <w:t>http://www.glasnet.ru/~infosef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Компьютер в школе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21" w:tgtFrame="_blank" w:history="1">
              <w:r w:rsidRPr="00FF20AE">
                <w:rPr>
                  <w:rStyle w:val="a3"/>
                </w:rPr>
                <w:t>http://www.osp.ru/school/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r w:rsidRPr="00FF20AE">
              <w:t xml:space="preserve">МИФ. Журнал по математике, информатике, физике для школьников, преподавателей и </w:t>
            </w:r>
            <w:proofErr w:type="spellStart"/>
            <w:r w:rsidRPr="00FF20AE">
              <w:t>студетнов</w:t>
            </w:r>
            <w:proofErr w:type="spellEnd"/>
            <w:r w:rsidRPr="00FF20AE">
              <w:t>.</w:t>
            </w:r>
          </w:p>
        </w:tc>
        <w:tc>
          <w:tcPr>
            <w:tcW w:w="0" w:type="auto"/>
            <w:vAlign w:val="center"/>
            <w:hideMark/>
          </w:tcPr>
          <w:p w:rsidR="00FF20AE" w:rsidRPr="00FF20AE" w:rsidRDefault="00FF20AE" w:rsidP="00FF20AE">
            <w:hyperlink r:id="rId22" w:tgtFrame="_blank" w:history="1">
              <w:r w:rsidRPr="00FF20AE">
                <w:rPr>
                  <w:rStyle w:val="a3"/>
                </w:rPr>
                <w:t>http://www.virlib.eunnet.net/mif</w:t>
              </w:r>
            </w:hyperlink>
          </w:p>
        </w:tc>
      </w:tr>
      <w:tr w:rsidR="00FF20AE" w:rsidRPr="00FF20AE" w:rsidTr="00FF20AE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r w:rsidRPr="00FF20AE">
              <w:t>Образование в документах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F20AE" w:rsidRPr="00FF20AE" w:rsidRDefault="00FF20AE" w:rsidP="00FF20AE">
            <w:hyperlink r:id="rId23" w:tgtFrame="_blank" w:history="1">
              <w:r w:rsidRPr="00FF20AE">
                <w:rPr>
                  <w:rStyle w:val="a3"/>
                </w:rPr>
                <w:t>http://www.informika.ru/text/magaz/educom/</w:t>
              </w:r>
            </w:hyperlink>
          </w:p>
        </w:tc>
      </w:tr>
    </w:tbl>
    <w:p w:rsidR="00FF20AE" w:rsidRPr="00FF20AE" w:rsidRDefault="00FF20AE" w:rsidP="00FF20AE"/>
    <w:p w:rsidR="00B41ED8" w:rsidRDefault="00FF20AE">
      <w:bookmarkStart w:id="0" w:name="_GoBack"/>
      <w:bookmarkEnd w:id="0"/>
    </w:p>
    <w:sectPr w:rsidR="00B4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09"/>
    <w:rsid w:val="004671C8"/>
    <w:rsid w:val="00B26509"/>
    <w:rsid w:val="00E223D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ww.vestnikobr.ru/" TargetMode="External"/><Relationship Id="rId18" Type="http://schemas.openxmlformats.org/officeDocument/2006/relationships/hyperlink" Target="http://www.parent.fio.ru.index.php?c=14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p.ru/school/" TargetMode="External"/><Relationship Id="rId7" Type="http://schemas.openxmlformats.org/officeDocument/2006/relationships/hyperlink" Target="http://www.semya.ru/" TargetMode="External"/><Relationship Id="rId12" Type="http://schemas.openxmlformats.org/officeDocument/2006/relationships/hyperlink" Target="http://psy.1september.ru" TargetMode="External"/><Relationship Id="rId17" Type="http://schemas.openxmlformats.org/officeDocument/2006/relationships/hyperlink" Target="http://old.russ.ru/ed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arent.fio.ru" TargetMode="External"/><Relationship Id="rId20" Type="http://schemas.openxmlformats.org/officeDocument/2006/relationships/hyperlink" Target="http://www.glasnet.ru/~infose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p.ru/" TargetMode="External"/><Relationship Id="rId11" Type="http://schemas.openxmlformats.org/officeDocument/2006/relationships/hyperlink" Target="http://www.ug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if.ru/" TargetMode="External"/><Relationship Id="rId15" Type="http://schemas.openxmlformats.org/officeDocument/2006/relationships/hyperlink" Target="http://www.direktor.ru" TargetMode="External"/><Relationship Id="rId23" Type="http://schemas.openxmlformats.org/officeDocument/2006/relationships/hyperlink" Target="http://www.informika.ru/text/magaz/educom/" TargetMode="External"/><Relationship Id="rId10" Type="http://schemas.openxmlformats.org/officeDocument/2006/relationships/hyperlink" Target="http://www.sobesednik.ru/" TargetMode="External"/><Relationship Id="rId19" Type="http://schemas.openxmlformats.org/officeDocument/2006/relationships/hyperlink" Target="http://mech.math.msu.su/InfoMir/INFO/welcom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.1september.ru/" TargetMode="External"/><Relationship Id="rId14" Type="http://schemas.openxmlformats.org/officeDocument/2006/relationships/hyperlink" Target="http://nauka.relis.ru/" TargetMode="External"/><Relationship Id="rId22" Type="http://schemas.openxmlformats.org/officeDocument/2006/relationships/hyperlink" Target="http://www.virlib.eunnet.net/m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Гепалова Алла Александровна</dc:creator>
  <cp:keywords/>
  <dc:description/>
  <cp:lastModifiedBy>Гепалова Алла Александровна</cp:lastModifiedBy>
  <cp:revision>2</cp:revision>
  <dcterms:created xsi:type="dcterms:W3CDTF">2016-02-20T08:57:00Z</dcterms:created>
  <dcterms:modified xsi:type="dcterms:W3CDTF">2016-02-20T08:57:00Z</dcterms:modified>
</cp:coreProperties>
</file>